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9F30AA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9 род.я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9 род.яз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AA" w:rsidRDefault="009F30AA" w:rsidP="009F30AA">
      <w:pPr>
        <w:jc w:val="center"/>
        <w:rPr>
          <w:b/>
          <w:lang w:val="tt-RU"/>
        </w:rPr>
      </w:pPr>
      <w:r w:rsidRPr="00B46731">
        <w:rPr>
          <w:b/>
          <w:lang w:val="tt-RU"/>
        </w:rPr>
        <w:lastRenderedPageBreak/>
        <w:t xml:space="preserve">Календарно – тематическое планирование  </w:t>
      </w:r>
    </w:p>
    <w:p w:rsidR="009F30AA" w:rsidRPr="009B51B0" w:rsidRDefault="009F30AA" w:rsidP="009F30AA">
      <w:pPr>
        <w:pStyle w:val="a6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2021-2022 учебный год. На изучение предмета в 9 классе отводится 2 часа в неделю. В год 68 часов. Для освоения рабочей программы учебного предмета в 9 классе используется учебник  под редакции Р.З.Хайдарова, Г.М.Ахметзянова.Татарский язык. 9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, Г.И. Ибрагимова,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. - Казань: 2016 г.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356"/>
        <w:gridCol w:w="1559"/>
        <w:gridCol w:w="1559"/>
        <w:gridCol w:w="1495"/>
      </w:tblGrid>
      <w:tr w:rsidR="009F30AA" w:rsidTr="00F256AE">
        <w:trPr>
          <w:trHeight w:val="270"/>
        </w:trPr>
        <w:tc>
          <w:tcPr>
            <w:tcW w:w="817" w:type="dxa"/>
            <w:vMerge w:val="restart"/>
          </w:tcPr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356" w:type="dxa"/>
            <w:vMerge w:val="restart"/>
          </w:tcPr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9F30AA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Количество</w:t>
            </w:r>
          </w:p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часов</w:t>
            </w:r>
          </w:p>
        </w:tc>
        <w:tc>
          <w:tcPr>
            <w:tcW w:w="3054" w:type="dxa"/>
            <w:gridSpan w:val="2"/>
          </w:tcPr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9F30AA" w:rsidTr="00F256AE">
        <w:trPr>
          <w:trHeight w:val="255"/>
        </w:trPr>
        <w:tc>
          <w:tcPr>
            <w:tcW w:w="817" w:type="dxa"/>
            <w:vMerge/>
          </w:tcPr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9356" w:type="dxa"/>
            <w:vMerge/>
          </w:tcPr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59" w:type="dxa"/>
            <w:vMerge/>
          </w:tcPr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59" w:type="dxa"/>
          </w:tcPr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495" w:type="dxa"/>
          </w:tcPr>
          <w:p w:rsidR="009F30AA" w:rsidRPr="005F04A9" w:rsidRDefault="009F30AA" w:rsidP="00F256AE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9F30AA" w:rsidRPr="00622428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  <w:tc>
          <w:tcPr>
            <w:tcW w:w="9356" w:type="dxa"/>
          </w:tcPr>
          <w:p w:rsidR="009F30AA" w:rsidRPr="006156DF" w:rsidRDefault="009F30AA" w:rsidP="00F256AE">
            <w:pPr>
              <w:rPr>
                <w:rFonts w:ascii="Times New Roman" w:hAnsi="Times New Roman"/>
                <w:b/>
                <w:lang w:val="tt-RU"/>
              </w:rPr>
            </w:pPr>
            <w:r w:rsidRPr="006156DF">
              <w:rPr>
                <w:rFonts w:ascii="Times New Roman" w:hAnsi="Times New Roman"/>
                <w:b/>
                <w:lang w:val="tt-RU"/>
              </w:rPr>
              <w:t>Мы живём в Татарстане/Без Татарстанда яшибез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6" w:type="dxa"/>
          </w:tcPr>
          <w:p w:rsidR="009F30AA" w:rsidRPr="00622428" w:rsidRDefault="009F30AA" w:rsidP="00F256AE">
            <w:pPr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Правила работы с учебником/ </w:t>
            </w:r>
            <w:r w:rsidRPr="00802A35">
              <w:rPr>
                <w:rFonts w:ascii="Times New Roman" w:hAnsi="Times New Roman"/>
                <w:lang w:val="tt-RU"/>
              </w:rPr>
              <w:t>Дәреслек белән эш кагыйдәләре. ТИ кагыйдәләре.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Мы живём в Татарстане. Природа Татарстана/ </w:t>
            </w:r>
            <w:r w:rsidRPr="00802A35">
              <w:rPr>
                <w:rFonts w:ascii="Times New Roman" w:hAnsi="Times New Roman"/>
                <w:lang w:val="tt-RU"/>
              </w:rPr>
              <w:t xml:space="preserve">Без Татарстанда яшибез. Татарстанның табигате. 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Географическая местность Татарстан, города,реки./  города</w:t>
            </w:r>
            <w:r w:rsidRPr="00802A35">
              <w:rPr>
                <w:rFonts w:ascii="Times New Roman" w:hAnsi="Times New Roman"/>
                <w:lang w:val="tt-RU"/>
              </w:rPr>
              <w:t xml:space="preserve">Татарстанның географик урыны, шәһәрләре, елгалары.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Народы Татарстана/ </w:t>
            </w:r>
            <w:r w:rsidRPr="00802A35">
              <w:rPr>
                <w:rFonts w:ascii="Times New Roman" w:hAnsi="Times New Roman"/>
                <w:lang w:val="tt-RU"/>
              </w:rPr>
              <w:t xml:space="preserve">Татарстанда яши торган халыклар.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Природные богатства Татарстана/ </w:t>
            </w:r>
            <w:r w:rsidRPr="00802A35">
              <w:rPr>
                <w:rFonts w:ascii="Times New Roman" w:hAnsi="Times New Roman"/>
                <w:lang w:val="tt-RU"/>
              </w:rPr>
              <w:t xml:space="preserve">Татарстанның табигый байлыклары. 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Эконамический рост Татарстана/ </w:t>
            </w:r>
            <w:r w:rsidRPr="00802A35">
              <w:rPr>
                <w:rFonts w:ascii="Times New Roman" w:hAnsi="Times New Roman"/>
                <w:lang w:val="tt-RU"/>
              </w:rPr>
              <w:t xml:space="preserve">Татарстанның икътисади үсеше.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Известный татарский  композитор – Александр Ключарёв/ </w:t>
            </w:r>
            <w:r w:rsidRPr="00802A35">
              <w:rPr>
                <w:rFonts w:ascii="Times New Roman" w:hAnsi="Times New Roman"/>
                <w:lang w:val="tt-RU"/>
              </w:rPr>
              <w:t xml:space="preserve">Александр Ключарёв – танылган татар композиторы. 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Известный татарский композитор Харис Якупов. Составление рассказа по картине “Хөкем алдыннан”/ </w:t>
            </w:r>
            <w:r w:rsidRPr="00802A35">
              <w:rPr>
                <w:rFonts w:ascii="Times New Roman" w:hAnsi="Times New Roman"/>
                <w:lang w:val="tt-RU"/>
              </w:rPr>
              <w:t xml:space="preserve">Танылган рәссам Харис Якупов. Харис Якуповның </w:t>
            </w:r>
            <w:r w:rsidRPr="00802A35">
              <w:rPr>
                <w:rFonts w:ascii="Times New Roman" w:hAnsi="Times New Roman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lang w:val="tt-RU"/>
              </w:rPr>
              <w:t xml:space="preserve">Хөкем алдыннан» картинасы буенча хикәя язу. 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Композитор София Губайдуллина/ </w:t>
            </w:r>
            <w:r w:rsidRPr="00802A35">
              <w:rPr>
                <w:rFonts w:ascii="Times New Roman" w:hAnsi="Times New Roman"/>
                <w:lang w:val="tt-RU"/>
              </w:rPr>
              <w:t xml:space="preserve">Якташыбыз композитор София Гобәйдуллина.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Татарский театр/ </w:t>
            </w:r>
            <w:r w:rsidRPr="00802A35">
              <w:rPr>
                <w:rFonts w:ascii="Times New Roman" w:hAnsi="Times New Roman"/>
                <w:lang w:val="tt-RU"/>
              </w:rPr>
              <w:t xml:space="preserve">Татар театры.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Газеты и журналы, которые издаются в Татарстане/ </w:t>
            </w:r>
            <w:r w:rsidRPr="00802A35">
              <w:rPr>
                <w:rFonts w:ascii="Times New Roman" w:hAnsi="Times New Roman"/>
                <w:lang w:val="tt-RU"/>
              </w:rPr>
              <w:t>Татарстанда чыга торган газета-</w:t>
            </w:r>
            <w:r w:rsidRPr="00802A35">
              <w:rPr>
                <w:rFonts w:ascii="Times New Roman" w:hAnsi="Times New Roman"/>
              </w:rPr>
              <w:t>ж</w:t>
            </w:r>
            <w:r w:rsidRPr="00802A35">
              <w:rPr>
                <w:rFonts w:ascii="Times New Roman" w:hAnsi="Times New Roman"/>
                <w:lang w:val="tt-RU"/>
              </w:rPr>
              <w:t xml:space="preserve">урналлар.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Изафет/ </w:t>
            </w:r>
            <w:r w:rsidRPr="00802A35">
              <w:rPr>
                <w:rFonts w:ascii="Times New Roman" w:hAnsi="Times New Roman"/>
                <w:lang w:val="tt-RU"/>
              </w:rPr>
              <w:t>Изафә бәйләнешен кабатлау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9356" w:type="dxa"/>
          </w:tcPr>
          <w:p w:rsidR="009F30AA" w:rsidRPr="00F80B5F" w:rsidRDefault="009F30AA" w:rsidP="00F256AE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Главные члены предложения/ </w:t>
            </w:r>
            <w:r w:rsidRPr="00802A35">
              <w:rPr>
                <w:rFonts w:ascii="Times New Roman" w:hAnsi="Times New Roman"/>
                <w:lang w:val="tt-RU"/>
              </w:rPr>
              <w:t xml:space="preserve">Җөмләнең баш һәм иярчен кисәкләре.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BF560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9356" w:type="dxa"/>
          </w:tcPr>
          <w:p w:rsidR="009F30AA" w:rsidRPr="00F80B5F" w:rsidRDefault="009F30AA" w:rsidP="00F256AE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Сложные предложение. Сложносочинённые и сложноподчинённые предложения./ </w:t>
            </w:r>
            <w:r w:rsidRPr="00802A35">
              <w:rPr>
                <w:rFonts w:ascii="Times New Roman" w:hAnsi="Times New Roman"/>
                <w:lang w:val="tt-RU"/>
              </w:rPr>
              <w:t xml:space="preserve">Кушма җөмлә. Тезүче һәм ияртүче теркәгечләр Теркәгечле һәм теркәгечсез кушма җөмләләр.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9356" w:type="dxa"/>
          </w:tcPr>
          <w:p w:rsidR="009F30AA" w:rsidRPr="00F80B5F" w:rsidRDefault="009F30AA" w:rsidP="00F256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Конструкция прилагательное +существительная/ </w:t>
            </w:r>
            <w:r w:rsidRPr="00F80B5F">
              <w:rPr>
                <w:rFonts w:ascii="Times New Roman" w:hAnsi="Times New Roman"/>
                <w:lang w:val="tt-RU"/>
              </w:rPr>
              <w:t xml:space="preserve">Сыйфат+исем сүзтезмәләрен кабатлау.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16</w:t>
            </w:r>
          </w:p>
        </w:tc>
        <w:tc>
          <w:tcPr>
            <w:tcW w:w="9356" w:type="dxa"/>
          </w:tcPr>
          <w:p w:rsidR="009F30AA" w:rsidRPr="00F80B5F" w:rsidRDefault="009F30AA" w:rsidP="00F256AE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Сложноподчинённое предложение. / </w:t>
            </w:r>
            <w:r w:rsidRPr="00802A35">
              <w:rPr>
                <w:rFonts w:ascii="Times New Roman" w:hAnsi="Times New Roman"/>
                <w:lang w:val="tt-RU"/>
              </w:rPr>
              <w:t xml:space="preserve">Иярченле кушма җөмләләр. Аналитик һәм синтетик бәйләүче чаралар.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Повторение на тему :”Мы живём в Татарстане”/ “Без Татарстанда яшибез” темасын кабатлау.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30.10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9356" w:type="dxa"/>
          </w:tcPr>
          <w:p w:rsidR="009F30AA" w:rsidRPr="00680424" w:rsidRDefault="009F30AA" w:rsidP="00F256AE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Контрольная работа по теме “Мы живём в Татарстане”/ “Без Татарстанда яшибез” темасы буенча контроль эш.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  <w:tc>
          <w:tcPr>
            <w:tcW w:w="9356" w:type="dxa"/>
          </w:tcPr>
          <w:p w:rsidR="009F30AA" w:rsidRPr="00622428" w:rsidRDefault="009F30AA" w:rsidP="00F256AE">
            <w:pPr>
              <w:rPr>
                <w:rFonts w:ascii="Times New Roman" w:hAnsi="Times New Roman"/>
                <w:b/>
                <w:lang w:val="tt-RU"/>
              </w:rPr>
            </w:pPr>
            <w:r w:rsidRPr="00622428">
              <w:rPr>
                <w:rFonts w:ascii="Times New Roman" w:hAnsi="Times New Roman"/>
                <w:b/>
                <w:lang w:val="tt-RU"/>
              </w:rPr>
              <w:t>Выбор профессии.</w:t>
            </w:r>
            <w:r>
              <w:rPr>
                <w:rFonts w:ascii="Times New Roman" w:hAnsi="Times New Roman"/>
                <w:b/>
                <w:lang w:val="tt-RU"/>
              </w:rPr>
              <w:t xml:space="preserve">/ </w:t>
            </w:r>
            <w:r w:rsidRPr="00802A35">
              <w:rPr>
                <w:rFonts w:ascii="Times New Roman" w:hAnsi="Times New Roman"/>
                <w:b/>
                <w:lang w:val="tt-RU"/>
              </w:rPr>
              <w:t>Һөнәр сайлау</w:t>
            </w:r>
            <w:r>
              <w:rPr>
                <w:rFonts w:ascii="Times New Roman" w:hAnsi="Times New Roman"/>
                <w:b/>
                <w:lang w:val="tt-RU"/>
              </w:rPr>
              <w:t>.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9356" w:type="dxa"/>
          </w:tcPr>
          <w:p w:rsidR="009F30AA" w:rsidRPr="00622428" w:rsidRDefault="009F30AA" w:rsidP="00F256AE">
            <w:pPr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Аффиксы словообразования/ </w:t>
            </w:r>
            <w:r w:rsidRPr="00802A35">
              <w:rPr>
                <w:rFonts w:ascii="Times New Roman" w:hAnsi="Times New Roman"/>
                <w:lang w:val="tt-RU"/>
              </w:rPr>
              <w:t>Исем ясагыч кушымчалар.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9356" w:type="dxa"/>
          </w:tcPr>
          <w:p w:rsidR="009F30AA" w:rsidRPr="00622428" w:rsidRDefault="009F30AA" w:rsidP="00F256AE">
            <w:pPr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i/>
                <w:lang w:val="tt-RU"/>
              </w:rPr>
              <w:t xml:space="preserve">Конструкция ... работает/ </w:t>
            </w:r>
            <w:r w:rsidRPr="00802A35">
              <w:rPr>
                <w:rFonts w:ascii="Times New Roman" w:hAnsi="Times New Roman"/>
                <w:i/>
                <w:lang w:val="tt-RU"/>
              </w:rPr>
              <w:t>... булып эшли</w:t>
            </w:r>
            <w:r w:rsidRPr="00802A35">
              <w:rPr>
                <w:rFonts w:ascii="Times New Roman" w:hAnsi="Times New Roman"/>
                <w:lang w:val="tt-RU"/>
              </w:rPr>
              <w:t xml:space="preserve"> төзелмәсен искә төшерү.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BF560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9356" w:type="dxa"/>
          </w:tcPr>
          <w:p w:rsidR="009F30AA" w:rsidRPr="00622428" w:rsidRDefault="009F30AA" w:rsidP="00F256AE">
            <w:pPr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Придаточное предложение. / </w:t>
            </w:r>
            <w:r w:rsidRPr="00802A35">
              <w:rPr>
                <w:rFonts w:ascii="Times New Roman" w:hAnsi="Times New Roman"/>
                <w:lang w:val="tt-RU"/>
              </w:rPr>
              <w:t>Иярчен җөмлә төрләре. Иярчен ия җөмлә, бу төр җөмләдә бәйләүче чаралар.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Беседа о любимой профессии. Выбор профессии – ответственность/ </w:t>
            </w:r>
            <w:r w:rsidRPr="00802A35">
              <w:rPr>
                <w:rFonts w:ascii="Times New Roman" w:hAnsi="Times New Roman"/>
                <w:lang w:val="tt-RU"/>
              </w:rPr>
              <w:t xml:space="preserve">Яраткан һөнәр турында сөйләшү. Һөнәр сайлау -  җаваплы эш.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Придаточное сказуемое/ </w:t>
            </w:r>
            <w:r w:rsidRPr="00802A35">
              <w:rPr>
                <w:rFonts w:ascii="Times New Roman" w:hAnsi="Times New Roman"/>
                <w:lang w:val="tt-RU"/>
              </w:rPr>
              <w:t xml:space="preserve">Иярчен хәбәр җөмлә, аның аналитик төре генә булуы.. 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9356" w:type="dxa"/>
          </w:tcPr>
          <w:p w:rsidR="009F30AA" w:rsidRPr="00FA3FFC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Аналитические и синтетические предложения/ </w:t>
            </w:r>
            <w:r w:rsidRPr="00802A35">
              <w:rPr>
                <w:rFonts w:ascii="Times New Roman" w:hAnsi="Times New Roman"/>
                <w:lang w:val="tt-RU"/>
              </w:rPr>
              <w:t xml:space="preserve">Аналитик һәм синтетик иярчен аергыч җөмләләр, аларның бәйләүче чаралары.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Какие профессии самые необходимые?/ </w:t>
            </w:r>
            <w:r w:rsidRPr="00802A35">
              <w:rPr>
                <w:rFonts w:ascii="Times New Roman" w:hAnsi="Times New Roman"/>
                <w:lang w:val="tt-RU"/>
              </w:rPr>
              <w:t xml:space="preserve">Кайсы һөнәрләргә ихтыяҗ зур?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Придаточное дополнительное предложения/ </w:t>
            </w:r>
            <w:r w:rsidRPr="00802A35">
              <w:rPr>
                <w:rFonts w:ascii="Times New Roman" w:hAnsi="Times New Roman"/>
                <w:lang w:val="tt-RU"/>
              </w:rPr>
              <w:t xml:space="preserve">Иярчен тәмамлык җөмләнең аналитик һәм синтетик төрләре.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Повторение обстоятельство/ </w:t>
            </w:r>
            <w:r w:rsidRPr="00802A35">
              <w:rPr>
                <w:rFonts w:ascii="Times New Roman" w:hAnsi="Times New Roman"/>
                <w:lang w:val="tt-RU"/>
              </w:rPr>
              <w:t xml:space="preserve">Хәл турында кабатлау.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Глагол условного наклонения/ </w:t>
            </w:r>
            <w:r w:rsidRPr="00802A35">
              <w:rPr>
                <w:rFonts w:ascii="Times New Roman" w:hAnsi="Times New Roman"/>
                <w:lang w:val="tt-RU"/>
              </w:rPr>
              <w:t xml:space="preserve">Шарт фигыль.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Лексико-грамматические упражнения по стихотворению Р.Валиева “Жизнь и профессия”/ </w:t>
            </w:r>
            <w:r w:rsidRPr="00802A35">
              <w:rPr>
                <w:rFonts w:ascii="Times New Roman" w:hAnsi="Times New Roman"/>
                <w:lang w:val="tt-RU"/>
              </w:rPr>
              <w:t xml:space="preserve">Р. Вәлиеваның </w:t>
            </w:r>
            <w:r w:rsidRPr="00802A35">
              <w:rPr>
                <w:rFonts w:ascii="Times New Roman" w:hAnsi="Times New Roman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lang w:val="tt-RU"/>
              </w:rPr>
              <w:t xml:space="preserve">Гомәр һәм һөнәр» шигыре буенча тел күнегүләре. 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 w:eastAsia="tt-RU" w:bidi="tt-RU"/>
              </w:rPr>
              <w:t xml:space="preserve">Рассказ “Моя будущая профессия”/ </w:t>
            </w:r>
            <w:r w:rsidRPr="00802A35">
              <w:rPr>
                <w:rFonts w:ascii="Times New Roman" w:hAnsi="Times New Roman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lang w:val="tt-RU"/>
              </w:rPr>
              <w:t xml:space="preserve">Минем булачак һөнәрем» темасына хикәя язу.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BF560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Придаточное времени/ </w:t>
            </w:r>
            <w:r w:rsidRPr="00802A35">
              <w:rPr>
                <w:rFonts w:ascii="Times New Roman" w:hAnsi="Times New Roman"/>
                <w:lang w:val="tt-RU"/>
              </w:rPr>
              <w:t xml:space="preserve">Иярчен вакыт җөмләле кушма җөмлә, аның аналитик һәм синтетик төрләре.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156DF" w:rsidTr="00F256AE">
        <w:tc>
          <w:tcPr>
            <w:tcW w:w="817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9356" w:type="dxa"/>
          </w:tcPr>
          <w:p w:rsidR="009F30AA" w:rsidRPr="00802A35" w:rsidRDefault="009F30AA" w:rsidP="00F256AE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Виды труда, которые разрешаются подросткам/ </w:t>
            </w:r>
            <w:r w:rsidRPr="00802A35">
              <w:rPr>
                <w:rFonts w:ascii="Times New Roman" w:hAnsi="Times New Roman"/>
                <w:lang w:val="tt-RU"/>
              </w:rPr>
              <w:t xml:space="preserve">Яшүсмерләргә рөхсәт ителгән хезмәт төрләре. 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Default="009F30AA" w:rsidP="00F256AE">
            <w:pPr>
              <w:rPr>
                <w:lang w:val="tt-RU"/>
              </w:rPr>
            </w:pPr>
            <w:r>
              <w:rPr>
                <w:lang w:val="tt-RU"/>
              </w:rPr>
              <w:t>28.12</w:t>
            </w:r>
          </w:p>
        </w:tc>
        <w:tc>
          <w:tcPr>
            <w:tcW w:w="1495" w:type="dxa"/>
          </w:tcPr>
          <w:p w:rsidR="009F30AA" w:rsidRDefault="009F30AA" w:rsidP="00F256AE">
            <w:pPr>
              <w:rPr>
                <w:lang w:val="tt-RU"/>
              </w:rPr>
            </w:pPr>
          </w:p>
        </w:tc>
      </w:tr>
      <w:tr w:rsidR="009F30AA" w:rsidRPr="00622428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Повторение глагола настоящего, прошедшего, будущего времени / </w:t>
            </w:r>
            <w:r w:rsidRPr="00923E39">
              <w:rPr>
                <w:rFonts w:ascii="Times New Roman" w:hAnsi="Times New Roman" w:cs="Times New Roman"/>
                <w:lang w:val="tt-RU"/>
              </w:rPr>
              <w:t>Хикәя фигыль, аның хәзерге, үткән, киләчәк заман формаларын кабатлау.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15.01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622428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Беседа об учительской профессии / </w:t>
            </w:r>
            <w:r w:rsidRPr="00923E39">
              <w:rPr>
                <w:rFonts w:ascii="Times New Roman" w:hAnsi="Times New Roman" w:cs="Times New Roman"/>
                <w:lang w:val="tt-RU"/>
              </w:rPr>
              <w:t>Укытучы һөнәре турында сөйләшү.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18.01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 w:rsidRPr="00923E39">
              <w:rPr>
                <w:rFonts w:ascii="Times New Roman" w:hAnsi="Times New Roman" w:cs="Times New Roman"/>
                <w:lang w:val="tt-RU"/>
              </w:rPr>
              <w:t>3</w:t>
            </w: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Повторение падежей/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Килешләр турында кабатлау. 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22.01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36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Сочинение “Будущий учитель”/ </w:t>
            </w:r>
            <w:r w:rsidRPr="00923E39">
              <w:rPr>
                <w:rFonts w:ascii="Times New Roman" w:hAnsi="Times New Roman" w:cs="Times New Roman"/>
                <w:lang w:val="tt-RU"/>
              </w:rPr>
              <w:t>Инша  “Киләчәк укытучысы”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25.01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 w:rsidRPr="00622428">
              <w:rPr>
                <w:rFonts w:ascii="Times New Roman" w:hAnsi="Times New Roman" w:cs="Times New Roman"/>
                <w:lang w:val="tt-RU"/>
              </w:rPr>
              <w:t>Союзы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lang w:val="tt-RU"/>
              </w:rPr>
              <w:t>Тезүче һәм ияртүче теркәгечләр (кабатлау).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29.01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622428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 w:rsidRPr="00622428">
              <w:rPr>
                <w:rFonts w:ascii="Times New Roman" w:hAnsi="Times New Roman" w:cs="Times New Roman"/>
                <w:lang w:val="tt-RU"/>
              </w:rPr>
              <w:t>Сложноподчиненное  предложение с  придаточным  времени.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lang w:val="tt-RU"/>
              </w:rPr>
              <w:t>Иярчен урын җөмләле кушма җөмлә, аның аналитик һәм синтетик төрләре.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1.02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622428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 w:rsidRPr="00622428">
              <w:rPr>
                <w:rFonts w:ascii="Times New Roman" w:hAnsi="Times New Roman" w:cs="Times New Roman"/>
                <w:lang w:val="tt-RU"/>
              </w:rPr>
              <w:t>Лексико – грамматический материал  в  произведе</w:t>
            </w:r>
            <w:r>
              <w:rPr>
                <w:rFonts w:ascii="Times New Roman" w:hAnsi="Times New Roman" w:cs="Times New Roman"/>
                <w:lang w:val="tt-RU"/>
              </w:rPr>
              <w:t>нии Г. Абсалямова  “/ Белые цветы”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Г. Әпсәләмовның </w:t>
            </w:r>
            <w:r w:rsidRPr="00923E39">
              <w:rPr>
                <w:rFonts w:ascii="Times New Roman" w:hAnsi="Times New Roman" w:cs="Times New Roman"/>
                <w:lang w:val="tt-RU" w:eastAsia="tt-RU" w:bidi="tt-RU"/>
              </w:rPr>
              <w:t>«</w:t>
            </w:r>
            <w:r w:rsidRPr="00923E39">
              <w:rPr>
                <w:rFonts w:ascii="Times New Roman" w:hAnsi="Times New Roman" w:cs="Times New Roman"/>
                <w:lang w:val="tt-RU"/>
              </w:rPr>
              <w:t>Ак чәчәкләр» әсәреннән өзек уку, табиб һөнәренә хас сыйфатлар.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5.02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622428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 w:rsidRPr="00622428">
              <w:rPr>
                <w:rFonts w:ascii="Times New Roman" w:hAnsi="Times New Roman" w:cs="Times New Roman"/>
                <w:lang w:val="tt-RU"/>
              </w:rPr>
              <w:t>Сложноподчиненное  предложение с  придаточным  цели.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Иярчен максат җөмләле кушма җөмлә, аның аналитик һәм синтетик төрләре. 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8.02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622428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562570">
              <w:rPr>
                <w:rFonts w:ascii="Times New Roman" w:hAnsi="Times New Roman" w:cs="Times New Roman"/>
                <w:lang w:val="tt-RU"/>
              </w:rPr>
              <w:t>Уважение к труд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Хезмәт кешесенә хөрмәт. 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12.02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622428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Бережное отношение к труду/ </w:t>
            </w:r>
            <w:r w:rsidRPr="00923E39">
              <w:rPr>
                <w:rFonts w:ascii="Times New Roman" w:hAnsi="Times New Roman" w:cs="Times New Roman"/>
                <w:lang w:val="tt-RU"/>
              </w:rPr>
              <w:t>Икмәккә сак караш.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15.02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622428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i/>
                <w:lang w:val="tt-RU"/>
              </w:rPr>
              <w:t>Послеслог после /</w:t>
            </w:r>
            <w:r w:rsidRPr="00923E39">
              <w:rPr>
                <w:rFonts w:ascii="Times New Roman" w:hAnsi="Times New Roman" w:cs="Times New Roman"/>
                <w:i/>
                <w:lang w:val="tt-RU"/>
              </w:rPr>
              <w:t>Соң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 бәйлеге.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19.02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Контрольная работа по теме “Выбор профессии” / </w:t>
            </w:r>
            <w:r w:rsidRPr="00923E39">
              <w:rPr>
                <w:rFonts w:ascii="Times New Roman" w:hAnsi="Times New Roman" w:cs="Times New Roman"/>
                <w:lang w:val="tt-RU"/>
              </w:rPr>
              <w:t>“Һөнәр сайлау” темасы буенча контрол</w:t>
            </w:r>
            <w:r w:rsidRPr="00923E39">
              <w:rPr>
                <w:rFonts w:ascii="Times New Roman" w:hAnsi="Times New Roman" w:cs="Times New Roman"/>
              </w:rPr>
              <w:t xml:space="preserve">ь </w:t>
            </w:r>
            <w:proofErr w:type="spellStart"/>
            <w:r w:rsidRPr="00923E39">
              <w:rPr>
                <w:rFonts w:ascii="Times New Roman" w:hAnsi="Times New Roman" w:cs="Times New Roman"/>
              </w:rPr>
              <w:t>эш</w:t>
            </w:r>
            <w:proofErr w:type="spellEnd"/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22.02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 w:rsidRPr="00562570">
              <w:rPr>
                <w:rFonts w:ascii="Times New Roman" w:hAnsi="Times New Roman" w:cs="Times New Roman"/>
                <w:b/>
                <w:lang w:val="tt-RU"/>
              </w:rPr>
              <w:t>Здоровье - большое богатство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b/>
                <w:lang w:val="tt-RU"/>
              </w:rPr>
              <w:t>Сәламәтлек – зур байлык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562570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 w:rsidRPr="00562570">
              <w:rPr>
                <w:rFonts w:ascii="Times New Roman" w:hAnsi="Times New Roman" w:cs="Times New Roman"/>
                <w:lang w:val="tt-RU"/>
              </w:rPr>
              <w:t>Инфинитив.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lang w:val="tt-RU"/>
              </w:rPr>
              <w:t>Инфинитив, инфинитивның барлык һәм юклык формасы.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26.02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562570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Правила здоровой жизни/ </w:t>
            </w:r>
            <w:r w:rsidRPr="00923E39">
              <w:rPr>
                <w:rFonts w:ascii="Times New Roman" w:hAnsi="Times New Roman" w:cs="Times New Roman"/>
                <w:lang w:val="tt-RU"/>
              </w:rPr>
              <w:t>Сәламәт яшәү кагыйдәләре.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1.03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562570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Склонение имя действие по падежам/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Исем фигыльнең килешләр белән  төрләнеше.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5.03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t xml:space="preserve"> </w:t>
            </w:r>
            <w:r w:rsidRPr="00562570">
              <w:rPr>
                <w:rFonts w:ascii="Times New Roman" w:hAnsi="Times New Roman" w:cs="Times New Roman"/>
                <w:lang w:val="tt-RU"/>
              </w:rPr>
              <w:t>Вредные привычки.</w:t>
            </w:r>
            <w:r>
              <w:rPr>
                <w:rFonts w:ascii="Times New Roman" w:hAnsi="Times New Roman" w:cs="Times New Roman"/>
                <w:lang w:val="tt-RU"/>
              </w:rPr>
              <w:t>/Т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әмәке тартуның зарары.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8.03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562570">
              <w:rPr>
                <w:rFonts w:ascii="Times New Roman" w:hAnsi="Times New Roman" w:cs="Times New Roman"/>
                <w:lang w:val="tt-RU"/>
              </w:rPr>
              <w:t>Болезень  алкоголизма.</w:t>
            </w:r>
            <w:r>
              <w:rPr>
                <w:rFonts w:ascii="Times New Roman" w:hAnsi="Times New Roman" w:cs="Times New Roman"/>
                <w:lang w:val="tt-RU"/>
              </w:rPr>
              <w:t>/</w:t>
            </w:r>
            <w:r w:rsidRPr="00923E39">
              <w:rPr>
                <w:rFonts w:ascii="Times New Roman" w:hAnsi="Times New Roman" w:cs="Times New Roman"/>
                <w:lang w:val="tt-RU"/>
              </w:rPr>
              <w:t>Исерткеч эчемлекләрнең зарары.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12.03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i/>
                <w:lang w:val="tt-RU"/>
              </w:rPr>
              <w:t xml:space="preserve">Желательная наклонение, хочу идти, хочу работать/ </w:t>
            </w:r>
            <w:r w:rsidRPr="00923E39">
              <w:rPr>
                <w:rFonts w:ascii="Times New Roman" w:hAnsi="Times New Roman" w:cs="Times New Roman"/>
                <w:i/>
                <w:lang w:val="tt-RU"/>
              </w:rPr>
              <w:t>Барасым килә, эшлисем килә ( килми)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 теләк белдерү формалары.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15.03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923E39"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 xml:space="preserve">Наркотик – белая смерть/ </w:t>
            </w:r>
            <w:r w:rsidRPr="00923E39">
              <w:rPr>
                <w:rFonts w:ascii="Times New Roman" w:hAnsi="Times New Roman" w:cs="Times New Roman"/>
                <w:lang w:val="tt-RU"/>
              </w:rPr>
              <w:t>Наркотик – ак үлем.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19.03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562570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9356" w:type="dxa"/>
          </w:tcPr>
          <w:p w:rsidR="009F30AA" w:rsidRPr="00895315" w:rsidRDefault="009F30AA" w:rsidP="00F256A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562570">
              <w:rPr>
                <w:rFonts w:ascii="Times New Roman" w:hAnsi="Times New Roman" w:cs="Times New Roman"/>
                <w:lang w:val="tt-RU"/>
              </w:rPr>
              <w:t>Гаджетомания-вредная привычка.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Гаджетларга бәйлелек.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22.03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562570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Повторение по теме “Здоровья – больное богатство” /</w:t>
            </w:r>
            <w:r w:rsidRPr="00923E39">
              <w:rPr>
                <w:rFonts w:ascii="Times New Roman" w:hAnsi="Times New Roman" w:cs="Times New Roman"/>
                <w:lang w:val="tt-RU"/>
              </w:rPr>
              <w:t>“Сәламәтлек –зур байлык” темасы буенча кабатлау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26.03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F30AA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 w:rsidRPr="00562570">
              <w:rPr>
                <w:rFonts w:ascii="Times New Roman" w:hAnsi="Times New Roman" w:cs="Times New Roman"/>
                <w:b/>
                <w:lang w:val="tt-RU"/>
              </w:rPr>
              <w:t>Никто не забыт, ничто не забыто.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b/>
                <w:lang w:val="tt-RU"/>
              </w:rPr>
              <w:t>Беркем дә, бернәрсә дә онытылмый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Первый герой Советсткого Союза Никита Кайманов/ </w:t>
            </w:r>
            <w:r w:rsidRPr="00923E39">
              <w:rPr>
                <w:rFonts w:ascii="Times New Roman" w:hAnsi="Times New Roman" w:cs="Times New Roman"/>
                <w:lang w:val="tt-RU"/>
              </w:rPr>
              <w:t>Беренче Советлар Союзы Герое Никита Кайманов.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9.04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55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Накопление информации о ВОВ 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Бөек Ватан сугышы турында өстәмә мәгълүмат туплау.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12.04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Склонение условного наклонения глагола/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Шарт фигыльнең зат-сан белән төрләнеше.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16.04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72A47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Лексико-грамматический материал в тексте Ш.Маннура “Муса”/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Ш. Маннурның </w:t>
            </w:r>
            <w:r w:rsidRPr="00923E39">
              <w:rPr>
                <w:rFonts w:ascii="Times New Roman" w:hAnsi="Times New Roman" w:cs="Times New Roman"/>
                <w:lang w:val="tt-RU" w:eastAsia="tt-RU" w:bidi="tt-RU"/>
              </w:rPr>
              <w:lastRenderedPageBreak/>
              <w:t>«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Муса» романнынан өзек буенча лексик-грамматик материал. 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19.04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58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Дружба  междуАндре Тиммерманса с М.Джалилом/ </w:t>
            </w:r>
            <w:r w:rsidRPr="00923E39">
              <w:rPr>
                <w:rFonts w:ascii="Times New Roman" w:hAnsi="Times New Roman" w:cs="Times New Roman"/>
                <w:lang w:val="tt-RU"/>
              </w:rPr>
              <w:t>Андре Тиммерманс белән Муса Җәлил арасындагы дуслык мөнәсәбәтләре.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23.04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72A47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Кто они – джалильцы? (реферат, презентация, проектная работа и т.д)</w:t>
            </w:r>
            <w:r w:rsidRPr="00923E39">
              <w:rPr>
                <w:rFonts w:ascii="Times New Roman" w:hAnsi="Times New Roman" w:cs="Times New Roman"/>
                <w:lang w:val="tt-RU"/>
              </w:rPr>
              <w:t>Кемнәр ул – җәлилчеләр? Тема буенча иҗади эш (реферат, презентация, проект эше һ.б.).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26.04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72A47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Беседа о “Моабитских тетрадей”</w:t>
            </w:r>
            <w:r w:rsidRPr="00923E39">
              <w:rPr>
                <w:rFonts w:ascii="Times New Roman" w:hAnsi="Times New Roman" w:cs="Times New Roman"/>
                <w:lang w:val="tt-RU"/>
              </w:rPr>
              <w:t>“Моабит дәфтәрләре” турында сөйләшү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30.04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72A47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Однокоренные слова/ </w:t>
            </w:r>
            <w:r w:rsidRPr="00923E39">
              <w:rPr>
                <w:rFonts w:ascii="Times New Roman" w:hAnsi="Times New Roman" w:cs="Times New Roman"/>
                <w:lang w:val="tt-RU"/>
              </w:rPr>
              <w:t>Тамырдаш сүзләр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3.05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rPr>
          <w:trHeight w:val="603"/>
        </w:trPr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972A47">
              <w:rPr>
                <w:rFonts w:ascii="Times New Roman" w:hAnsi="Times New Roman" w:cs="Times New Roman"/>
                <w:lang w:val="tt-RU"/>
              </w:rPr>
              <w:t>Подвиг Героя Советского Союза М. Сыртлановой.</w:t>
            </w:r>
            <w:r>
              <w:rPr>
                <w:rFonts w:ascii="Times New Roman" w:hAnsi="Times New Roman" w:cs="Times New Roman"/>
                <w:lang w:val="tt-RU"/>
              </w:rPr>
              <w:t>/</w:t>
            </w:r>
            <w:r w:rsidRPr="00923E39">
              <w:rPr>
                <w:rFonts w:ascii="Times New Roman" w:hAnsi="Times New Roman" w:cs="Times New Roman"/>
                <w:lang w:val="tt-RU"/>
              </w:rPr>
              <w:t>Очучы Мәгубә Сыртланова – Советлар Союзы Герое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7.05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Употребление синонима в речи/ </w:t>
            </w:r>
            <w:r w:rsidRPr="00923E39">
              <w:rPr>
                <w:rFonts w:ascii="Times New Roman" w:hAnsi="Times New Roman" w:cs="Times New Roman"/>
                <w:lang w:val="tt-RU"/>
              </w:rPr>
              <w:t>Синонимнарны сөйләмдә куллану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10.05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Лексико-грамматический материал в тексте “Газинур”/ </w:t>
            </w:r>
            <w:r w:rsidRPr="00923E39">
              <w:rPr>
                <w:rFonts w:ascii="Times New Roman" w:hAnsi="Times New Roman" w:cs="Times New Roman"/>
                <w:lang w:val="tt-RU"/>
              </w:rPr>
              <w:t>Г.Әпсәләмовның “Газинур” романы буенча лексик грамматик күнегүләр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14.05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Произведения русских писателей о ВОВ/ </w:t>
            </w:r>
            <w:r w:rsidRPr="00923E39">
              <w:rPr>
                <w:rFonts w:ascii="Times New Roman" w:hAnsi="Times New Roman" w:cs="Times New Roman"/>
                <w:lang w:val="tt-RU"/>
              </w:rPr>
              <w:t>Бөек Ватан сугышы турында рус язучыларының әсәрләре.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17.05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Повторение по теме “</w:t>
            </w:r>
            <w:r w:rsidRPr="00972A47">
              <w:rPr>
                <w:rFonts w:ascii="Times New Roman" w:hAnsi="Times New Roman" w:cs="Times New Roman"/>
                <w:lang w:val="tt-RU"/>
              </w:rPr>
              <w:t>Никто не забыт, ничто не забыто</w:t>
            </w:r>
            <w:r>
              <w:rPr>
                <w:rFonts w:ascii="Times New Roman" w:hAnsi="Times New Roman" w:cs="Times New Roman"/>
                <w:lang w:val="tt-RU"/>
              </w:rPr>
              <w:t xml:space="preserve">”/ 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 “Беркем дә, бернәрсә дә онытылмый”темасы буенча кабатлау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21.05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Контрольна работа по теме”</w:t>
            </w:r>
            <w:r w:rsidRPr="00562570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972A47">
              <w:rPr>
                <w:rFonts w:ascii="Times New Roman" w:hAnsi="Times New Roman" w:cs="Times New Roman"/>
                <w:lang w:val="tt-RU"/>
              </w:rPr>
              <w:t>Никто не забыт, ничто не забыто</w:t>
            </w:r>
            <w:r w:rsidRPr="00923E39"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 xml:space="preserve">“/ </w:t>
            </w:r>
            <w:r w:rsidRPr="00923E39">
              <w:rPr>
                <w:rFonts w:ascii="Times New Roman" w:hAnsi="Times New Roman" w:cs="Times New Roman"/>
                <w:lang w:val="tt-RU"/>
              </w:rPr>
              <w:t>“Беркем дә, бернәрсә дә онытылмый”темасы буенча контроль эш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24.05</w:t>
            </w: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F30AA" w:rsidRPr="00923E39" w:rsidTr="00F256AE">
        <w:tc>
          <w:tcPr>
            <w:tcW w:w="817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9356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Повторение за год/ </w:t>
            </w:r>
            <w:r w:rsidRPr="00923E39">
              <w:rPr>
                <w:rFonts w:ascii="Times New Roman" w:hAnsi="Times New Roman" w:cs="Times New Roman"/>
                <w:lang w:val="tt-RU"/>
              </w:rPr>
              <w:t>Еллык кабатлау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9F30AA" w:rsidRPr="00923E39" w:rsidRDefault="009F30AA" w:rsidP="00F256A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</w:p>
    <w:p w:rsidR="009F30AA" w:rsidRDefault="009F30AA" w:rsidP="009F30AA">
      <w:pPr>
        <w:rPr>
          <w:lang w:val="tt-RU"/>
        </w:rPr>
      </w:pPr>
      <w:bookmarkStart w:id="0" w:name="_GoBack"/>
      <w:bookmarkEnd w:id="0"/>
    </w:p>
    <w:p w:rsidR="009F30AA" w:rsidRDefault="009F30AA" w:rsidP="009F30AA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lastRenderedPageBreak/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родному (татарскому) языку для 9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F30AA" w:rsidTr="00F256A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AA" w:rsidRDefault="009F30AA" w:rsidP="00F256AE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AA" w:rsidRDefault="009F30AA" w:rsidP="00F256AE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AA" w:rsidRDefault="009F30AA" w:rsidP="00F256AE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AA" w:rsidRDefault="009F30AA" w:rsidP="00F256AE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AA" w:rsidRDefault="009F30AA" w:rsidP="00F256AE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F30AA" w:rsidTr="00F256A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</w:tr>
      <w:tr w:rsidR="009F30AA" w:rsidTr="00F256A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</w:tr>
      <w:tr w:rsidR="009F30AA" w:rsidTr="00F256A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jc w:val="both"/>
              <w:rPr>
                <w:lang w:val="tt-RU"/>
              </w:rPr>
            </w:pPr>
          </w:p>
          <w:p w:rsidR="009F30AA" w:rsidRPr="000F1474" w:rsidRDefault="009F30AA" w:rsidP="00F256AE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</w:tr>
      <w:tr w:rsidR="009F30AA" w:rsidTr="00F256A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</w:tr>
      <w:tr w:rsidR="009F30AA" w:rsidTr="00F256A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</w:tr>
      <w:tr w:rsidR="009F30AA" w:rsidTr="00F256A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</w:tr>
      <w:tr w:rsidR="009F30AA" w:rsidTr="00F256A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</w:tr>
      <w:tr w:rsidR="009F30AA" w:rsidTr="00F256A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A" w:rsidRDefault="009F30AA" w:rsidP="00F256AE">
            <w:pPr>
              <w:pStyle w:val="Default"/>
              <w:spacing w:line="256" w:lineRule="auto"/>
            </w:pPr>
          </w:p>
        </w:tc>
      </w:tr>
    </w:tbl>
    <w:p w:rsidR="009F30AA" w:rsidRPr="00911F07" w:rsidRDefault="009F30AA" w:rsidP="009F30AA"/>
    <w:p w:rsidR="009F30AA" w:rsidRDefault="009F30AA" w:rsidP="009F30AA"/>
    <w:p w:rsidR="009F30AA" w:rsidRDefault="009F30AA"/>
    <w:sectPr w:rsidR="009F30AA" w:rsidSect="009F30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0AA"/>
    <w:rsid w:val="00651CA1"/>
    <w:rsid w:val="009F30AA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0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0AA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30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F30AA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9F30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0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0AA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30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F30AA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9F30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2021-09-14T19:58:00Z</dcterms:created>
  <dcterms:modified xsi:type="dcterms:W3CDTF">2021-09-14T20:00:00Z</dcterms:modified>
</cp:coreProperties>
</file>